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B" w:rsidRPr="001D7F8A" w:rsidRDefault="00B2499B" w:rsidP="00B2499B">
      <w:pPr>
        <w:spacing w:after="0" w:line="240" w:lineRule="auto"/>
        <w:ind w:left="5663"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 6</w:t>
      </w:r>
    </w:p>
    <w:p w:rsidR="00B2499B" w:rsidRPr="001D7F8A" w:rsidRDefault="00B2499B" w:rsidP="00B2499B">
      <w:pPr>
        <w:spacing w:after="0" w:line="240" w:lineRule="auto"/>
        <w:ind w:left="5663"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499B" w:rsidRPr="001D7F8A" w:rsidRDefault="00B2499B" w:rsidP="00B249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для граждан Республики Беларусь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могут быть выделены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2 места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обучения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по программам</w:t>
      </w:r>
      <w:proofErr w:type="gramEnd"/>
      <w:r w:rsidRPr="001D7F8A">
        <w:rPr>
          <w:rFonts w:ascii="Times New Roman" w:eastAsia="Calibri" w:hAnsi="Times New Roman" w:cs="Times New Roman"/>
          <w:b/>
          <w:sz w:val="30"/>
          <w:szCs w:val="30"/>
        </w:rPr>
        <w:t xml:space="preserve"> высшего образования I ступени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в учреждениях высшего образования Монголии.</w:t>
      </w: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бесплатное обучение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выплату стипендии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на равных условиях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с гражданами своего государства.</w:t>
      </w: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Направляемые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Монголию белорусские обучающиеся должны, как правило, владеть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монгольским языком.</w:t>
      </w: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языковую подготовку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сроком до одного года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на платной основе.</w:t>
      </w:r>
    </w:p>
    <w:p w:rsidR="00B2499B" w:rsidRPr="001D7F8A" w:rsidRDefault="00B2499B" w:rsidP="00B24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Оплата транспортных расходов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</w:rPr>
        <w:t>дств гр</w:t>
      </w:r>
      <w:proofErr w:type="gramEnd"/>
      <w:r w:rsidRPr="001D7F8A">
        <w:rPr>
          <w:rFonts w:ascii="Times New Roman" w:eastAsia="Calibri" w:hAnsi="Times New Roman" w:cs="Times New Roman"/>
          <w:sz w:val="30"/>
          <w:szCs w:val="30"/>
        </w:rPr>
        <w:t>аждан Республики Беларусь.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499B"/>
    <w:rsid w:val="000715AD"/>
    <w:rsid w:val="001D5B0D"/>
    <w:rsid w:val="001F6719"/>
    <w:rsid w:val="003C5407"/>
    <w:rsid w:val="00B2499B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2021-02-07T17:36:00Z</dcterms:created>
  <dcterms:modified xsi:type="dcterms:W3CDTF">2021-02-07T17:37:00Z</dcterms:modified>
</cp:coreProperties>
</file>